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7D" w:rsidRDefault="007F6C7D" w:rsidP="007F6C7D">
      <w:pPr>
        <w:pStyle w:val="NormalnyWeb"/>
        <w:spacing w:before="120"/>
        <w:jc w:val="center"/>
        <w:rPr>
          <w:rStyle w:val="Hipercze"/>
          <w:rFonts w:ascii="Arial" w:hAnsi="Arial" w:cs="Arial"/>
          <w:b/>
          <w:bCs/>
          <w:color w:val="auto"/>
          <w:sz w:val="44"/>
          <w:szCs w:val="44"/>
          <w:u w:val="none"/>
        </w:rPr>
      </w:pPr>
      <w:bookmarkStart w:id="0" w:name="_GoBack"/>
      <w:bookmarkEnd w:id="0"/>
    </w:p>
    <w:p w:rsidR="003C504B" w:rsidRPr="003C504B" w:rsidRDefault="003C504B" w:rsidP="003C504B">
      <w:pPr>
        <w:spacing w:before="120"/>
        <w:jc w:val="center"/>
        <w:rPr>
          <w:rFonts w:ascii="Arial" w:hAnsi="Arial"/>
          <w:sz w:val="52"/>
          <w:szCs w:val="52"/>
        </w:rPr>
      </w:pPr>
      <w:r w:rsidRPr="003C504B">
        <w:rPr>
          <w:rFonts w:ascii="Arial" w:hAnsi="Arial"/>
          <w:sz w:val="52"/>
          <w:szCs w:val="52"/>
        </w:rPr>
        <w:t xml:space="preserve">DRUKI ZEZNAŃ DO POBRANIA ZE STRONY </w:t>
      </w:r>
      <w:r w:rsidRPr="003C504B">
        <w:rPr>
          <w:rFonts w:ascii="Arial" w:hAnsi="Arial"/>
          <w:b/>
          <w:color w:val="5B9BD5" w:themeColor="accent1"/>
          <w:sz w:val="52"/>
          <w:szCs w:val="52"/>
          <w:u w:val="single"/>
        </w:rPr>
        <w:t>www.podatki.gov.pl</w:t>
      </w:r>
      <w:r w:rsidRPr="003C504B">
        <w:rPr>
          <w:rFonts w:ascii="Arial" w:hAnsi="Arial"/>
          <w:color w:val="5B9BD5" w:themeColor="accent1"/>
          <w:sz w:val="52"/>
          <w:szCs w:val="52"/>
        </w:rPr>
        <w:t xml:space="preserve"> </w:t>
      </w:r>
    </w:p>
    <w:p w:rsidR="003C504B" w:rsidRPr="003C504B" w:rsidRDefault="003C504B" w:rsidP="003C504B">
      <w:pPr>
        <w:spacing w:before="120"/>
        <w:jc w:val="center"/>
        <w:rPr>
          <w:rFonts w:ascii="Arial" w:hAnsi="Arial"/>
          <w:sz w:val="52"/>
          <w:szCs w:val="52"/>
        </w:rPr>
      </w:pPr>
      <w:r w:rsidRPr="003C504B">
        <w:rPr>
          <w:rFonts w:ascii="Arial" w:hAnsi="Arial"/>
          <w:sz w:val="44"/>
          <w:szCs w:val="44"/>
        </w:rPr>
        <w:t>DRUKI WNIOSKÓW O WYDANIE ZAŚWIADCZENIA NA STRONIE</w:t>
      </w:r>
      <w:r w:rsidRPr="003C504B">
        <w:rPr>
          <w:rFonts w:ascii="Arial" w:hAnsi="Arial"/>
          <w:sz w:val="52"/>
          <w:szCs w:val="52"/>
        </w:rPr>
        <w:t xml:space="preserve"> </w:t>
      </w:r>
      <w:hyperlink r:id="rId5" w:history="1">
        <w:r w:rsidRPr="00DF039F">
          <w:rPr>
            <w:rStyle w:val="Hipercze"/>
            <w:rFonts w:ascii="Arial" w:hAnsi="Arial"/>
            <w:sz w:val="52"/>
            <w:szCs w:val="52"/>
          </w:rPr>
          <w:t>www.lubuskie.kas.gov.pl/urzad-skarbowy-w-miedzyrzeczu</w:t>
        </w:r>
      </w:hyperlink>
    </w:p>
    <w:p w:rsidR="007F6C7D" w:rsidRPr="003C504B" w:rsidRDefault="003C504B" w:rsidP="007F6C7D">
      <w:pPr>
        <w:spacing w:before="120"/>
        <w:jc w:val="center"/>
        <w:rPr>
          <w:rFonts w:ascii="Arial" w:hAnsi="Arial"/>
          <w:sz w:val="52"/>
          <w:szCs w:val="52"/>
        </w:rPr>
      </w:pPr>
      <w:r w:rsidRPr="003C504B">
        <w:rPr>
          <w:rFonts w:ascii="Arial" w:hAnsi="Arial"/>
          <w:sz w:val="52"/>
          <w:szCs w:val="52"/>
        </w:rPr>
        <w:t>w zakładce ZAŁATWIANIE SPRAW/PLIKI DO POBRANIA</w:t>
      </w:r>
    </w:p>
    <w:p w:rsidR="007F6C7D" w:rsidRPr="003C504B" w:rsidRDefault="007F6C7D" w:rsidP="007F6C7D">
      <w:pPr>
        <w:spacing w:before="120"/>
        <w:jc w:val="center"/>
        <w:rPr>
          <w:rFonts w:ascii="Arial" w:hAnsi="Arial"/>
          <w:sz w:val="52"/>
          <w:szCs w:val="52"/>
        </w:rPr>
      </w:pPr>
    </w:p>
    <w:p w:rsidR="004E7530" w:rsidRDefault="004E7530"/>
    <w:sectPr w:rsidR="004E7530" w:rsidSect="003C504B">
      <w:pgSz w:w="16839" w:h="11907" w:orient="landscape" w:code="9"/>
      <w:pgMar w:top="1418" w:right="510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D"/>
    <w:rsid w:val="003C504B"/>
    <w:rsid w:val="004E7530"/>
    <w:rsid w:val="007F6C7D"/>
    <w:rsid w:val="008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C7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6C7D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7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C7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6C7D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uskie.kas.gov.pl/urzad-skarbowy-w-miedzyrzec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Jerzykowska-Tryba Agnieszka</dc:creator>
  <cp:lastModifiedBy>Witkowski Maciej</cp:lastModifiedBy>
  <cp:revision>2</cp:revision>
  <cp:lastPrinted>2020-03-13T08:45:00Z</cp:lastPrinted>
  <dcterms:created xsi:type="dcterms:W3CDTF">2020-03-13T11:13:00Z</dcterms:created>
  <dcterms:modified xsi:type="dcterms:W3CDTF">2020-03-13T11:13:00Z</dcterms:modified>
</cp:coreProperties>
</file>